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2429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8273"/>
      </w:tblGrid>
      <w:tr w:rsidR="00B72127" w14:paraId="62413F56" w14:textId="77777777" w:rsidTr="006061ED">
        <w:tc>
          <w:tcPr>
            <w:tcW w:w="3969" w:type="dxa"/>
          </w:tcPr>
          <w:p w14:paraId="65435912" w14:textId="62531C03" w:rsidR="00B72127" w:rsidRDefault="00B72127" w:rsidP="006061ED">
            <w:pPr>
              <w:pStyle w:val="NormalWeb"/>
              <w:ind w:left="30" w:right="1330"/>
              <w:rPr>
                <w:rStyle w:val="Forte"/>
                <w:color w:val="000000"/>
                <w:sz w:val="27"/>
                <w:szCs w:val="27"/>
              </w:rPr>
            </w:pPr>
            <w:r w:rsidRPr="00B72127">
              <w:rPr>
                <w:rStyle w:val="Forte"/>
                <w:noProof/>
                <w:color w:val="000000"/>
                <w:sz w:val="27"/>
                <w:szCs w:val="27"/>
              </w:rPr>
              <w:drawing>
                <wp:inline distT="0" distB="0" distL="0" distR="0" wp14:anchorId="29668BE3" wp14:editId="5159DEB0">
                  <wp:extent cx="1629995" cy="1352550"/>
                  <wp:effectExtent l="0" t="0" r="889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155" cy="135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1BF623DE" w14:textId="77777777" w:rsidR="00327084" w:rsidRDefault="00327084" w:rsidP="006061ED">
            <w:pPr>
              <w:pStyle w:val="NormalWeb"/>
              <w:spacing w:before="0" w:beforeAutospacing="0" w:after="0" w:afterAutospacing="0"/>
              <w:ind w:left="895" w:right="1330"/>
              <w:rPr>
                <w:rStyle w:val="Forte"/>
                <w:color w:val="000000"/>
                <w:sz w:val="27"/>
                <w:szCs w:val="27"/>
              </w:rPr>
            </w:pPr>
          </w:p>
          <w:p w14:paraId="4D63C51B" w14:textId="77EA0082" w:rsidR="00B72127" w:rsidRPr="006061ED" w:rsidRDefault="00327084" w:rsidP="006061ED">
            <w:pPr>
              <w:pStyle w:val="NormalWeb"/>
              <w:spacing w:before="0" w:beforeAutospacing="0" w:after="0" w:afterAutospacing="0"/>
              <w:ind w:left="-15" w:right="-51"/>
              <w:rPr>
                <w:rStyle w:val="Forte"/>
                <w:color w:val="000000"/>
                <w:sz w:val="36"/>
                <w:szCs w:val="36"/>
              </w:rPr>
            </w:pPr>
            <w:r w:rsidRPr="006061ED">
              <w:rPr>
                <w:rStyle w:val="Forte"/>
                <w:color w:val="000000"/>
                <w:sz w:val="36"/>
                <w:szCs w:val="36"/>
              </w:rPr>
              <w:t>C</w:t>
            </w:r>
            <w:r w:rsidR="00B72127" w:rsidRPr="006061ED">
              <w:rPr>
                <w:rStyle w:val="Forte"/>
                <w:color w:val="000000"/>
                <w:sz w:val="36"/>
                <w:szCs w:val="36"/>
              </w:rPr>
              <w:t>LUBE SOCIAL CAMPONESES DE PORTUGAL</w:t>
            </w:r>
          </w:p>
          <w:p w14:paraId="3CDDB3A3" w14:textId="612D1165" w:rsidR="00327084" w:rsidRDefault="00327084" w:rsidP="006061ED">
            <w:pPr>
              <w:pStyle w:val="NormalWeb"/>
              <w:spacing w:before="0" w:beforeAutospacing="0" w:after="0" w:afterAutospacing="0"/>
              <w:ind w:left="612" w:right="1330"/>
              <w:jc w:val="center"/>
              <w:rPr>
                <w:rStyle w:val="Forte"/>
                <w:color w:val="000000"/>
                <w:sz w:val="27"/>
                <w:szCs w:val="27"/>
              </w:rPr>
            </w:pPr>
            <w:r>
              <w:rPr>
                <w:rStyle w:val="Forte"/>
                <w:color w:val="000000"/>
                <w:sz w:val="27"/>
                <w:szCs w:val="27"/>
              </w:rPr>
              <w:t xml:space="preserve">CNPJ </w:t>
            </w:r>
            <w:hyperlink r:id="rId7" w:history="1">
              <w:r w:rsidRPr="009025AA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  <w:u w:val="none"/>
                </w:rPr>
                <w:t>29.126.299/0001-07</w:t>
              </w:r>
            </w:hyperlink>
          </w:p>
          <w:p w14:paraId="1675EAF4" w14:textId="65C00642" w:rsidR="00B72127" w:rsidRDefault="00B72127" w:rsidP="006061ED">
            <w:pPr>
              <w:pStyle w:val="NormalWeb"/>
              <w:spacing w:before="0" w:beforeAutospacing="0" w:after="0" w:afterAutospacing="0"/>
              <w:ind w:left="612" w:right="1330"/>
              <w:rPr>
                <w:rStyle w:val="Forte"/>
                <w:color w:val="000000"/>
                <w:sz w:val="27"/>
                <w:szCs w:val="27"/>
              </w:rPr>
            </w:pPr>
            <w:r>
              <w:rPr>
                <w:rStyle w:val="Forte"/>
                <w:color w:val="000000"/>
                <w:sz w:val="27"/>
                <w:szCs w:val="27"/>
              </w:rPr>
              <w:t>Estrada São Mateus nº 25 Jd. Primavera</w:t>
            </w:r>
            <w:r w:rsidR="00327084">
              <w:rPr>
                <w:rStyle w:val="Forte"/>
                <w:color w:val="000000"/>
                <w:sz w:val="27"/>
                <w:szCs w:val="27"/>
              </w:rPr>
              <w:t>, DC/RJ</w:t>
            </w:r>
          </w:p>
          <w:p w14:paraId="3E512F13" w14:textId="48F642EA" w:rsidR="00B72127" w:rsidRDefault="00B72127" w:rsidP="006061ED">
            <w:pPr>
              <w:pStyle w:val="NormalWeb"/>
              <w:spacing w:before="0" w:beforeAutospacing="0" w:after="0" w:afterAutospacing="0"/>
              <w:ind w:left="612" w:right="1330"/>
              <w:rPr>
                <w:rStyle w:val="Forte"/>
                <w:color w:val="000000"/>
                <w:sz w:val="27"/>
                <w:szCs w:val="27"/>
              </w:rPr>
            </w:pPr>
            <w:r>
              <w:rPr>
                <w:rStyle w:val="Forte"/>
                <w:color w:val="000000"/>
                <w:sz w:val="27"/>
                <w:szCs w:val="27"/>
              </w:rPr>
              <w:t xml:space="preserve">  </w:t>
            </w:r>
            <w:r w:rsidR="006061ED">
              <w:rPr>
                <w:rStyle w:val="Forte"/>
                <w:color w:val="000000"/>
                <w:sz w:val="27"/>
                <w:szCs w:val="27"/>
              </w:rPr>
              <w:t xml:space="preserve">                         </w:t>
            </w:r>
            <w:proofErr w:type="spellStart"/>
            <w:r w:rsidR="00327084">
              <w:rPr>
                <w:rStyle w:val="Forte"/>
                <w:color w:val="000000"/>
                <w:sz w:val="27"/>
                <w:szCs w:val="27"/>
              </w:rPr>
              <w:t>Tel</w:t>
            </w:r>
            <w:proofErr w:type="spellEnd"/>
            <w:r w:rsidR="00327084">
              <w:rPr>
                <w:rStyle w:val="Forte"/>
                <w:color w:val="000000"/>
                <w:sz w:val="27"/>
                <w:szCs w:val="27"/>
              </w:rPr>
              <w:t>: 96482-</w:t>
            </w:r>
            <w:r w:rsidR="007F4C55">
              <w:rPr>
                <w:rStyle w:val="Forte"/>
                <w:color w:val="000000"/>
                <w:sz w:val="27"/>
                <w:szCs w:val="27"/>
              </w:rPr>
              <w:t>4312</w:t>
            </w:r>
          </w:p>
          <w:p w14:paraId="63BCEF9D" w14:textId="66B5A2A2" w:rsidR="00327084" w:rsidRDefault="00327084" w:rsidP="006061ED">
            <w:pPr>
              <w:pStyle w:val="NormalWeb"/>
              <w:spacing w:before="0" w:beforeAutospacing="0" w:after="0" w:afterAutospacing="0"/>
              <w:ind w:left="612" w:right="1330"/>
              <w:rPr>
                <w:rStyle w:val="Forte"/>
                <w:color w:val="000000"/>
                <w:sz w:val="27"/>
                <w:szCs w:val="27"/>
              </w:rPr>
            </w:pPr>
            <w:r w:rsidRPr="009025AA">
              <w:rPr>
                <w:color w:val="000000"/>
                <w:sz w:val="22"/>
                <w:szCs w:val="22"/>
              </w:rPr>
              <w:t>,</w:t>
            </w:r>
          </w:p>
        </w:tc>
      </w:tr>
    </w:tbl>
    <w:p w14:paraId="1346A484" w14:textId="3FB44439" w:rsidR="00131513" w:rsidRDefault="00131513" w:rsidP="006061ED">
      <w:pPr>
        <w:pStyle w:val="NormalWeb"/>
        <w:ind w:left="1701" w:right="1330"/>
        <w:jc w:val="center"/>
        <w:rPr>
          <w:rStyle w:val="Forte"/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FICHA DE INSCRIÇÃO</w:t>
      </w:r>
    </w:p>
    <w:p w14:paraId="07767EC2" w14:textId="00C4AB8A" w:rsidR="00BD6770" w:rsidRPr="006061ED" w:rsidRDefault="006B241E" w:rsidP="00535722">
      <w:pPr>
        <w:pStyle w:val="NormalWeb"/>
        <w:spacing w:line="276" w:lineRule="auto"/>
        <w:ind w:left="1701" w:right="1330" w:firstLine="423"/>
        <w:jc w:val="both"/>
        <w:rPr>
          <w:rStyle w:val="Forte"/>
          <w:b w:val="0"/>
          <w:bCs w:val="0"/>
          <w:color w:val="000000"/>
          <w:sz w:val="28"/>
          <w:szCs w:val="28"/>
        </w:rPr>
      </w:pPr>
      <w:r w:rsidRPr="006061ED">
        <w:rPr>
          <w:rStyle w:val="Forte"/>
          <w:b w:val="0"/>
          <w:bCs w:val="0"/>
          <w:color w:val="000000"/>
          <w:sz w:val="28"/>
          <w:szCs w:val="28"/>
        </w:rPr>
        <w:t xml:space="preserve">Venho através desta solicitar a inscrição da </w:t>
      </w:r>
      <w:r w:rsidR="00BD6770" w:rsidRPr="006061ED">
        <w:rPr>
          <w:rStyle w:val="Forte"/>
          <w:b w:val="0"/>
          <w:bCs w:val="0"/>
          <w:color w:val="000000"/>
          <w:sz w:val="28"/>
          <w:szCs w:val="28"/>
        </w:rPr>
        <w:t>C</w:t>
      </w:r>
      <w:r w:rsidRPr="006061ED">
        <w:rPr>
          <w:rStyle w:val="Forte"/>
          <w:b w:val="0"/>
          <w:bCs w:val="0"/>
          <w:color w:val="000000"/>
          <w:sz w:val="28"/>
          <w:szCs w:val="28"/>
        </w:rPr>
        <w:t>hapa</w:t>
      </w:r>
      <w:r w:rsidR="00BD6770" w:rsidRPr="006061ED">
        <w:rPr>
          <w:rStyle w:val="Forte"/>
          <w:b w:val="0"/>
          <w:bCs w:val="0"/>
          <w:color w:val="000000"/>
          <w:sz w:val="28"/>
          <w:szCs w:val="28"/>
        </w:rPr>
        <w:t xml:space="preserve"> __</w:t>
      </w:r>
      <w:r w:rsidRPr="006061ED">
        <w:rPr>
          <w:rStyle w:val="Forte"/>
          <w:b w:val="0"/>
          <w:bCs w:val="0"/>
          <w:color w:val="000000"/>
          <w:sz w:val="28"/>
          <w:szCs w:val="28"/>
        </w:rPr>
        <w:t>______________________</w:t>
      </w:r>
      <w:r w:rsidR="00BD6770" w:rsidRPr="006061ED">
        <w:rPr>
          <w:rStyle w:val="Forte"/>
          <w:b w:val="0"/>
          <w:bCs w:val="0"/>
          <w:color w:val="000000"/>
          <w:sz w:val="28"/>
          <w:szCs w:val="28"/>
        </w:rPr>
        <w:t>__</w:t>
      </w:r>
      <w:r w:rsidR="006061ED">
        <w:rPr>
          <w:rStyle w:val="Forte"/>
          <w:b w:val="0"/>
          <w:bCs w:val="0"/>
          <w:color w:val="000000"/>
          <w:sz w:val="28"/>
          <w:szCs w:val="28"/>
        </w:rPr>
        <w:t>________</w:t>
      </w:r>
      <w:r w:rsidR="00BD6770" w:rsidRPr="006061ED">
        <w:rPr>
          <w:rStyle w:val="Forte"/>
          <w:b w:val="0"/>
          <w:bCs w:val="0"/>
          <w:color w:val="000000"/>
          <w:sz w:val="28"/>
          <w:szCs w:val="28"/>
        </w:rPr>
        <w:t xml:space="preserve">__ </w:t>
      </w:r>
      <w:r w:rsidRPr="006061ED">
        <w:rPr>
          <w:rStyle w:val="Forte"/>
          <w:b w:val="0"/>
          <w:bCs w:val="0"/>
          <w:color w:val="000000"/>
          <w:sz w:val="28"/>
          <w:szCs w:val="28"/>
        </w:rPr>
        <w:t xml:space="preserve">(nome da Chapa) </w:t>
      </w:r>
      <w:r w:rsidR="006061ED">
        <w:rPr>
          <w:rStyle w:val="Forte"/>
          <w:b w:val="0"/>
          <w:bCs w:val="0"/>
          <w:color w:val="000000"/>
          <w:sz w:val="28"/>
          <w:szCs w:val="28"/>
        </w:rPr>
        <w:t>para</w:t>
      </w:r>
      <w:r w:rsidRPr="006061ED">
        <w:rPr>
          <w:rStyle w:val="Forte"/>
          <w:b w:val="0"/>
          <w:bCs w:val="0"/>
          <w:color w:val="000000"/>
          <w:sz w:val="28"/>
          <w:szCs w:val="28"/>
        </w:rPr>
        <w:t xml:space="preserve"> concorrer a </w:t>
      </w:r>
      <w:r w:rsidRPr="00535722">
        <w:rPr>
          <w:rStyle w:val="Forte"/>
          <w:color w:val="000000"/>
          <w:sz w:val="28"/>
          <w:szCs w:val="28"/>
          <w:u w:val="single"/>
        </w:rPr>
        <w:t>Diretoria Administrativa</w:t>
      </w:r>
      <w:r w:rsidR="00BD6770" w:rsidRPr="00535722">
        <w:rPr>
          <w:rStyle w:val="Forte"/>
          <w:color w:val="000000"/>
          <w:sz w:val="28"/>
          <w:szCs w:val="28"/>
          <w:u w:val="single"/>
        </w:rPr>
        <w:t xml:space="preserve"> do Clube Social Camponeses de Portugal</w:t>
      </w:r>
      <w:r w:rsidR="00BD6770" w:rsidRPr="006061ED">
        <w:rPr>
          <w:rStyle w:val="Forte"/>
          <w:b w:val="0"/>
          <w:bCs w:val="0"/>
          <w:color w:val="000000"/>
          <w:sz w:val="28"/>
          <w:szCs w:val="28"/>
        </w:rPr>
        <w:t>. A mesma está composta pelos seguintes sócios</w:t>
      </w:r>
      <w:r w:rsidR="00E62C85" w:rsidRPr="006061ED">
        <w:rPr>
          <w:rStyle w:val="Forte"/>
          <w:b w:val="0"/>
          <w:bCs w:val="0"/>
          <w:color w:val="000000"/>
          <w:sz w:val="28"/>
          <w:szCs w:val="28"/>
        </w:rPr>
        <w:t xml:space="preserve"> (proprietário ou benemérito ou fundador)</w:t>
      </w:r>
      <w:r w:rsidR="00BD6770" w:rsidRPr="006061ED">
        <w:rPr>
          <w:rStyle w:val="Forte"/>
          <w:b w:val="0"/>
          <w:bCs w:val="0"/>
          <w:color w:val="000000"/>
          <w:sz w:val="28"/>
          <w:szCs w:val="28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6095"/>
        <w:gridCol w:w="4941"/>
      </w:tblGrid>
      <w:tr w:rsidR="00A91619" w14:paraId="40536BD7" w14:textId="77777777" w:rsidTr="00A91619">
        <w:trPr>
          <w:jc w:val="center"/>
        </w:trPr>
        <w:tc>
          <w:tcPr>
            <w:tcW w:w="4106" w:type="dxa"/>
          </w:tcPr>
          <w:p w14:paraId="33DA3656" w14:textId="14E02819" w:rsidR="00A91619" w:rsidRPr="008B3892" w:rsidRDefault="00A91619" w:rsidP="006061ED">
            <w:pPr>
              <w:pStyle w:val="NormalWeb"/>
              <w:ind w:left="-33" w:right="1330"/>
              <w:jc w:val="center"/>
              <w:rPr>
                <w:rStyle w:val="Forte"/>
                <w:color w:val="000000"/>
              </w:rPr>
            </w:pPr>
            <w:r w:rsidRPr="008B3892">
              <w:rPr>
                <w:rStyle w:val="Forte"/>
                <w:color w:val="000000"/>
              </w:rPr>
              <w:t xml:space="preserve">              FUNÇÃO</w:t>
            </w:r>
          </w:p>
        </w:tc>
        <w:tc>
          <w:tcPr>
            <w:tcW w:w="6095" w:type="dxa"/>
          </w:tcPr>
          <w:p w14:paraId="5563614D" w14:textId="415A1F97" w:rsidR="00A91619" w:rsidRPr="008B3892" w:rsidRDefault="00A91619" w:rsidP="00A91619">
            <w:pPr>
              <w:pStyle w:val="NormalWeb"/>
              <w:ind w:left="-40" w:right="469"/>
              <w:jc w:val="center"/>
              <w:rPr>
                <w:rStyle w:val="Forte"/>
                <w:color w:val="000000"/>
              </w:rPr>
            </w:pPr>
            <w:r w:rsidRPr="008B3892">
              <w:rPr>
                <w:rStyle w:val="Forte"/>
                <w:color w:val="000000"/>
              </w:rPr>
              <w:t>NOME COMPLETO</w:t>
            </w:r>
          </w:p>
        </w:tc>
        <w:tc>
          <w:tcPr>
            <w:tcW w:w="4928" w:type="dxa"/>
          </w:tcPr>
          <w:p w14:paraId="60989B91" w14:textId="6DD6DB80" w:rsidR="00A91619" w:rsidRDefault="00A91619" w:rsidP="006061ED">
            <w:pPr>
              <w:pStyle w:val="NormalWeb"/>
              <w:ind w:left="1701" w:right="1330"/>
              <w:rPr>
                <w:rStyle w:val="Forte"/>
                <w:b w:val="0"/>
                <w:bCs w:val="0"/>
                <w:color w:val="000000"/>
              </w:rPr>
            </w:pPr>
            <w:r w:rsidRPr="008B3892">
              <w:rPr>
                <w:rStyle w:val="Forte"/>
                <w:color w:val="000000"/>
              </w:rPr>
              <w:t>OBSERVA</w:t>
            </w:r>
            <w:r>
              <w:rPr>
                <w:rStyle w:val="Forte"/>
                <w:color w:val="000000"/>
              </w:rPr>
              <w:t>ÇÃO</w:t>
            </w:r>
          </w:p>
        </w:tc>
      </w:tr>
      <w:tr w:rsidR="00A91619" w14:paraId="11CC45DB" w14:textId="77777777" w:rsidTr="00A91619">
        <w:trPr>
          <w:jc w:val="center"/>
        </w:trPr>
        <w:tc>
          <w:tcPr>
            <w:tcW w:w="4106" w:type="dxa"/>
          </w:tcPr>
          <w:p w14:paraId="5B5CF178" w14:textId="02593B5E" w:rsidR="00A91619" w:rsidRDefault="00A91619" w:rsidP="00A91619">
            <w:pPr>
              <w:pStyle w:val="NormalWeb"/>
              <w:spacing w:line="600" w:lineRule="auto"/>
              <w:ind w:left="-33" w:right="-169"/>
              <w:jc w:val="center"/>
              <w:rPr>
                <w:rStyle w:val="Forte"/>
                <w:b w:val="0"/>
                <w:bCs w:val="0"/>
                <w:color w:val="000000"/>
              </w:rPr>
            </w:pPr>
            <w:r>
              <w:rPr>
                <w:rStyle w:val="Forte"/>
                <w:b w:val="0"/>
                <w:bCs w:val="0"/>
                <w:color w:val="000000"/>
              </w:rPr>
              <w:t>P</w:t>
            </w:r>
            <w:r>
              <w:rPr>
                <w:rStyle w:val="Forte"/>
                <w:color w:val="000000"/>
              </w:rPr>
              <w:t>residente Administrativo</w:t>
            </w:r>
          </w:p>
        </w:tc>
        <w:tc>
          <w:tcPr>
            <w:tcW w:w="6095" w:type="dxa"/>
          </w:tcPr>
          <w:p w14:paraId="17A864AF" w14:textId="77777777" w:rsidR="00A91619" w:rsidRDefault="00A91619" w:rsidP="00A91619">
            <w:pPr>
              <w:pStyle w:val="NormalWeb"/>
              <w:ind w:left="385" w:right="1330"/>
              <w:rPr>
                <w:rStyle w:val="Forte"/>
                <w:b w:val="0"/>
                <w:bCs w:val="0"/>
                <w:color w:val="000000"/>
              </w:rPr>
            </w:pPr>
          </w:p>
        </w:tc>
        <w:tc>
          <w:tcPr>
            <w:tcW w:w="4928" w:type="dxa"/>
          </w:tcPr>
          <w:p w14:paraId="322B4A1E" w14:textId="77777777" w:rsidR="00A91619" w:rsidRDefault="00A91619" w:rsidP="006061ED">
            <w:pPr>
              <w:pStyle w:val="NormalWeb"/>
              <w:ind w:left="1701" w:right="1330"/>
              <w:rPr>
                <w:rStyle w:val="Forte"/>
                <w:b w:val="0"/>
                <w:bCs w:val="0"/>
                <w:color w:val="000000"/>
              </w:rPr>
            </w:pPr>
          </w:p>
        </w:tc>
      </w:tr>
      <w:tr w:rsidR="00A91619" w14:paraId="667B2209" w14:textId="77777777" w:rsidTr="00A91619">
        <w:trPr>
          <w:jc w:val="center"/>
        </w:trPr>
        <w:tc>
          <w:tcPr>
            <w:tcW w:w="4106" w:type="dxa"/>
          </w:tcPr>
          <w:p w14:paraId="64A09163" w14:textId="34779774" w:rsidR="00A91619" w:rsidRDefault="00A91619" w:rsidP="00A91619">
            <w:pPr>
              <w:pStyle w:val="NormalWeb"/>
              <w:spacing w:line="600" w:lineRule="auto"/>
              <w:ind w:left="-33" w:right="-169"/>
              <w:jc w:val="center"/>
              <w:rPr>
                <w:rStyle w:val="Forte"/>
                <w:b w:val="0"/>
                <w:bCs w:val="0"/>
                <w:color w:val="000000"/>
              </w:rPr>
            </w:pPr>
            <w:r>
              <w:rPr>
                <w:rStyle w:val="Forte"/>
                <w:b w:val="0"/>
                <w:bCs w:val="0"/>
                <w:color w:val="000000"/>
              </w:rPr>
              <w:t>V</w:t>
            </w:r>
            <w:r>
              <w:rPr>
                <w:rStyle w:val="Forte"/>
                <w:color w:val="000000"/>
              </w:rPr>
              <w:t>ice-Presidente Administrativo</w:t>
            </w:r>
          </w:p>
        </w:tc>
        <w:tc>
          <w:tcPr>
            <w:tcW w:w="6095" w:type="dxa"/>
          </w:tcPr>
          <w:p w14:paraId="7EF670F5" w14:textId="77777777" w:rsidR="00A91619" w:rsidRDefault="00A91619" w:rsidP="006061ED">
            <w:pPr>
              <w:pStyle w:val="NormalWeb"/>
              <w:ind w:left="1701" w:right="1330"/>
              <w:rPr>
                <w:rStyle w:val="Forte"/>
                <w:b w:val="0"/>
                <w:bCs w:val="0"/>
                <w:color w:val="000000"/>
              </w:rPr>
            </w:pPr>
          </w:p>
        </w:tc>
        <w:tc>
          <w:tcPr>
            <w:tcW w:w="4928" w:type="dxa"/>
          </w:tcPr>
          <w:p w14:paraId="4F5859B8" w14:textId="77777777" w:rsidR="00A91619" w:rsidRDefault="00A91619" w:rsidP="006061ED">
            <w:pPr>
              <w:pStyle w:val="NormalWeb"/>
              <w:ind w:left="1701" w:right="1330"/>
              <w:rPr>
                <w:rStyle w:val="Forte"/>
                <w:b w:val="0"/>
                <w:bCs w:val="0"/>
                <w:color w:val="000000"/>
              </w:rPr>
            </w:pPr>
          </w:p>
        </w:tc>
      </w:tr>
      <w:tr w:rsidR="00A91619" w14:paraId="6F9929E6" w14:textId="77777777" w:rsidTr="00A91619">
        <w:trPr>
          <w:jc w:val="center"/>
        </w:trPr>
        <w:tc>
          <w:tcPr>
            <w:tcW w:w="4106" w:type="dxa"/>
          </w:tcPr>
          <w:p w14:paraId="1CD5AD08" w14:textId="7227E78E" w:rsidR="00A91619" w:rsidRDefault="00A91619" w:rsidP="00A91619">
            <w:pPr>
              <w:pStyle w:val="NormalWeb"/>
              <w:spacing w:line="600" w:lineRule="auto"/>
              <w:ind w:left="-33" w:right="-169"/>
              <w:jc w:val="center"/>
              <w:rPr>
                <w:rStyle w:val="Forte"/>
                <w:b w:val="0"/>
                <w:bCs w:val="0"/>
                <w:color w:val="000000"/>
              </w:rPr>
            </w:pPr>
            <w:r>
              <w:rPr>
                <w:rStyle w:val="Forte"/>
                <w:b w:val="0"/>
                <w:bCs w:val="0"/>
                <w:color w:val="000000"/>
              </w:rPr>
              <w:t>D</w:t>
            </w:r>
            <w:r>
              <w:rPr>
                <w:rStyle w:val="Forte"/>
                <w:color w:val="000000"/>
              </w:rPr>
              <w:t>iretor de Secretaria</w:t>
            </w:r>
          </w:p>
        </w:tc>
        <w:tc>
          <w:tcPr>
            <w:tcW w:w="6095" w:type="dxa"/>
          </w:tcPr>
          <w:p w14:paraId="4C5BC5C0" w14:textId="77777777" w:rsidR="00A91619" w:rsidRDefault="00A91619" w:rsidP="006061ED">
            <w:pPr>
              <w:pStyle w:val="NormalWeb"/>
              <w:ind w:left="1701" w:right="1330"/>
              <w:rPr>
                <w:rStyle w:val="Forte"/>
                <w:b w:val="0"/>
                <w:bCs w:val="0"/>
                <w:color w:val="000000"/>
              </w:rPr>
            </w:pPr>
          </w:p>
        </w:tc>
        <w:tc>
          <w:tcPr>
            <w:tcW w:w="4928" w:type="dxa"/>
          </w:tcPr>
          <w:p w14:paraId="77BE3947" w14:textId="77777777" w:rsidR="00A91619" w:rsidRDefault="00A91619" w:rsidP="006061ED">
            <w:pPr>
              <w:pStyle w:val="NormalWeb"/>
              <w:ind w:left="1701" w:right="1330"/>
              <w:rPr>
                <w:rStyle w:val="Forte"/>
                <w:b w:val="0"/>
                <w:bCs w:val="0"/>
                <w:color w:val="000000"/>
              </w:rPr>
            </w:pPr>
          </w:p>
        </w:tc>
      </w:tr>
      <w:tr w:rsidR="00A91619" w14:paraId="72884417" w14:textId="77777777" w:rsidTr="00A91619">
        <w:trPr>
          <w:jc w:val="center"/>
        </w:trPr>
        <w:tc>
          <w:tcPr>
            <w:tcW w:w="4106" w:type="dxa"/>
          </w:tcPr>
          <w:p w14:paraId="61E93DCF" w14:textId="4A573B55" w:rsidR="00A91619" w:rsidRDefault="00A91619" w:rsidP="00A91619">
            <w:pPr>
              <w:pStyle w:val="NormalWeb"/>
              <w:spacing w:line="600" w:lineRule="auto"/>
              <w:ind w:left="-33" w:right="-169"/>
              <w:jc w:val="center"/>
              <w:rPr>
                <w:rStyle w:val="Forte"/>
                <w:b w:val="0"/>
                <w:bCs w:val="0"/>
                <w:color w:val="000000"/>
              </w:rPr>
            </w:pPr>
            <w:r>
              <w:rPr>
                <w:rStyle w:val="Forte"/>
                <w:b w:val="0"/>
                <w:bCs w:val="0"/>
                <w:color w:val="000000"/>
              </w:rPr>
              <w:t>D</w:t>
            </w:r>
            <w:r>
              <w:rPr>
                <w:rStyle w:val="Forte"/>
                <w:color w:val="000000"/>
              </w:rPr>
              <w:t>iretor Tesoureiro</w:t>
            </w:r>
          </w:p>
        </w:tc>
        <w:tc>
          <w:tcPr>
            <w:tcW w:w="6095" w:type="dxa"/>
          </w:tcPr>
          <w:p w14:paraId="4BF525B6" w14:textId="77777777" w:rsidR="00A91619" w:rsidRDefault="00A91619" w:rsidP="006061ED">
            <w:pPr>
              <w:pStyle w:val="NormalWeb"/>
              <w:ind w:left="1701" w:right="1330"/>
              <w:rPr>
                <w:rStyle w:val="Forte"/>
                <w:b w:val="0"/>
                <w:bCs w:val="0"/>
                <w:color w:val="000000"/>
              </w:rPr>
            </w:pPr>
          </w:p>
        </w:tc>
        <w:tc>
          <w:tcPr>
            <w:tcW w:w="4928" w:type="dxa"/>
          </w:tcPr>
          <w:p w14:paraId="16B48618" w14:textId="77777777" w:rsidR="00A91619" w:rsidRDefault="00A91619" w:rsidP="006061ED">
            <w:pPr>
              <w:pStyle w:val="NormalWeb"/>
              <w:ind w:left="1701" w:right="1330"/>
              <w:rPr>
                <w:rStyle w:val="Forte"/>
                <w:b w:val="0"/>
                <w:bCs w:val="0"/>
                <w:color w:val="000000"/>
              </w:rPr>
            </w:pPr>
          </w:p>
        </w:tc>
      </w:tr>
      <w:tr w:rsidR="00A91619" w14:paraId="074B03D7" w14:textId="77777777" w:rsidTr="00A91619">
        <w:trPr>
          <w:jc w:val="center"/>
        </w:trPr>
        <w:tc>
          <w:tcPr>
            <w:tcW w:w="4106" w:type="dxa"/>
          </w:tcPr>
          <w:p w14:paraId="5DEDD50C" w14:textId="1963ED3A" w:rsidR="00A91619" w:rsidRDefault="00A91619" w:rsidP="00A91619">
            <w:pPr>
              <w:pStyle w:val="NormalWeb"/>
              <w:spacing w:line="600" w:lineRule="auto"/>
              <w:ind w:left="-33" w:right="-169"/>
              <w:jc w:val="center"/>
              <w:rPr>
                <w:rStyle w:val="Forte"/>
                <w:b w:val="0"/>
                <w:bCs w:val="0"/>
                <w:color w:val="000000"/>
              </w:rPr>
            </w:pPr>
            <w:r>
              <w:rPr>
                <w:rStyle w:val="Forte"/>
                <w:b w:val="0"/>
                <w:bCs w:val="0"/>
                <w:color w:val="000000"/>
              </w:rPr>
              <w:t>D</w:t>
            </w:r>
            <w:r>
              <w:rPr>
                <w:rStyle w:val="Forte"/>
                <w:color w:val="000000"/>
              </w:rPr>
              <w:t>iretor de Patrimônio</w:t>
            </w:r>
          </w:p>
        </w:tc>
        <w:tc>
          <w:tcPr>
            <w:tcW w:w="6095" w:type="dxa"/>
          </w:tcPr>
          <w:p w14:paraId="08132360" w14:textId="77777777" w:rsidR="00A91619" w:rsidRDefault="00A91619" w:rsidP="006061ED">
            <w:pPr>
              <w:pStyle w:val="NormalWeb"/>
              <w:ind w:left="1701" w:right="1330"/>
              <w:rPr>
                <w:rStyle w:val="Forte"/>
                <w:b w:val="0"/>
                <w:bCs w:val="0"/>
                <w:color w:val="000000"/>
              </w:rPr>
            </w:pPr>
          </w:p>
        </w:tc>
        <w:tc>
          <w:tcPr>
            <w:tcW w:w="4928" w:type="dxa"/>
          </w:tcPr>
          <w:p w14:paraId="6140D092" w14:textId="77777777" w:rsidR="00A91619" w:rsidRDefault="00A91619" w:rsidP="006061ED">
            <w:pPr>
              <w:pStyle w:val="NormalWeb"/>
              <w:ind w:left="1701" w:right="1330"/>
              <w:rPr>
                <w:rStyle w:val="Forte"/>
                <w:b w:val="0"/>
                <w:bCs w:val="0"/>
                <w:color w:val="000000"/>
              </w:rPr>
            </w:pPr>
          </w:p>
        </w:tc>
      </w:tr>
    </w:tbl>
    <w:p w14:paraId="7EFDAB05" w14:textId="0462A539" w:rsidR="009025AA" w:rsidRDefault="009025AA" w:rsidP="006061ED">
      <w:pPr>
        <w:spacing w:after="0"/>
        <w:ind w:right="1330"/>
        <w:jc w:val="center"/>
        <w:rPr>
          <w:sz w:val="24"/>
          <w:szCs w:val="24"/>
        </w:rPr>
      </w:pPr>
    </w:p>
    <w:p w14:paraId="57693A7F" w14:textId="4E3C5D9C" w:rsidR="00A91619" w:rsidRDefault="00A91619" w:rsidP="006061ED">
      <w:pPr>
        <w:spacing w:after="0"/>
        <w:ind w:right="1330"/>
        <w:jc w:val="center"/>
        <w:rPr>
          <w:sz w:val="28"/>
          <w:szCs w:val="28"/>
        </w:rPr>
      </w:pPr>
      <w:r w:rsidRPr="00535722">
        <w:rPr>
          <w:sz w:val="28"/>
          <w:szCs w:val="28"/>
        </w:rPr>
        <w:t xml:space="preserve">Duque de </w:t>
      </w:r>
      <w:proofErr w:type="gramStart"/>
      <w:r w:rsidR="00535722" w:rsidRPr="00535722">
        <w:rPr>
          <w:sz w:val="28"/>
          <w:szCs w:val="28"/>
        </w:rPr>
        <w:t xml:space="preserve">Caxias,  </w:t>
      </w:r>
      <w:r w:rsidRPr="00535722">
        <w:rPr>
          <w:sz w:val="28"/>
          <w:szCs w:val="28"/>
        </w:rPr>
        <w:t xml:space="preserve"> </w:t>
      </w:r>
      <w:proofErr w:type="gramEnd"/>
      <w:r w:rsidRPr="00535722">
        <w:rPr>
          <w:sz w:val="28"/>
          <w:szCs w:val="28"/>
        </w:rPr>
        <w:t xml:space="preserve">                     de                                    </w:t>
      </w:r>
      <w:proofErr w:type="spellStart"/>
      <w:r w:rsidRPr="00535722">
        <w:rPr>
          <w:sz w:val="28"/>
          <w:szCs w:val="28"/>
        </w:rPr>
        <w:t>de</w:t>
      </w:r>
      <w:proofErr w:type="spellEnd"/>
      <w:r w:rsidR="00535722" w:rsidRPr="00535722">
        <w:rPr>
          <w:sz w:val="28"/>
          <w:szCs w:val="28"/>
        </w:rPr>
        <w:t xml:space="preserve"> </w:t>
      </w:r>
      <w:r w:rsidRPr="00535722">
        <w:rPr>
          <w:sz w:val="28"/>
          <w:szCs w:val="28"/>
        </w:rPr>
        <w:t xml:space="preserve"> 2022</w:t>
      </w:r>
    </w:p>
    <w:p w14:paraId="7CDFF712" w14:textId="37165FBB" w:rsidR="00ED63E0" w:rsidRDefault="00ED63E0" w:rsidP="006061ED">
      <w:pPr>
        <w:spacing w:after="0"/>
        <w:ind w:right="1330"/>
        <w:jc w:val="center"/>
        <w:rPr>
          <w:sz w:val="28"/>
          <w:szCs w:val="28"/>
        </w:rPr>
      </w:pPr>
    </w:p>
    <w:p w14:paraId="70635BE0" w14:textId="77777777" w:rsidR="00ED63E0" w:rsidRPr="00535722" w:rsidRDefault="00ED63E0" w:rsidP="006061ED">
      <w:pPr>
        <w:spacing w:after="0"/>
        <w:ind w:right="1330"/>
        <w:jc w:val="center"/>
        <w:rPr>
          <w:sz w:val="28"/>
          <w:szCs w:val="28"/>
        </w:rPr>
      </w:pPr>
    </w:p>
    <w:sectPr w:rsidR="00ED63E0" w:rsidRPr="00535722" w:rsidSect="006061ED">
      <w:pgSz w:w="16838" w:h="11906" w:orient="landscape"/>
      <w:pgMar w:top="851" w:right="170" w:bottom="170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0D74"/>
    <w:multiLevelType w:val="hybridMultilevel"/>
    <w:tmpl w:val="39888E44"/>
    <w:lvl w:ilvl="0" w:tplc="969ED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C61F5"/>
    <w:multiLevelType w:val="hybridMultilevel"/>
    <w:tmpl w:val="4D0E9376"/>
    <w:lvl w:ilvl="0" w:tplc="67AE0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05287">
    <w:abstractNumId w:val="1"/>
  </w:num>
  <w:num w:numId="2" w16cid:durableId="151973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F0"/>
    <w:rsid w:val="000043FA"/>
    <w:rsid w:val="00087226"/>
    <w:rsid w:val="00131513"/>
    <w:rsid w:val="0018493A"/>
    <w:rsid w:val="001857E3"/>
    <w:rsid w:val="001B54FC"/>
    <w:rsid w:val="001B65F2"/>
    <w:rsid w:val="001F2441"/>
    <w:rsid w:val="002539F4"/>
    <w:rsid w:val="002F47C1"/>
    <w:rsid w:val="00304ED8"/>
    <w:rsid w:val="00327084"/>
    <w:rsid w:val="0034168E"/>
    <w:rsid w:val="003509D8"/>
    <w:rsid w:val="00395DB4"/>
    <w:rsid w:val="003C5B72"/>
    <w:rsid w:val="003E1FF0"/>
    <w:rsid w:val="003E614F"/>
    <w:rsid w:val="003F4F8B"/>
    <w:rsid w:val="00425694"/>
    <w:rsid w:val="00476474"/>
    <w:rsid w:val="004A0A13"/>
    <w:rsid w:val="004C3914"/>
    <w:rsid w:val="004F17C4"/>
    <w:rsid w:val="00535722"/>
    <w:rsid w:val="0059198F"/>
    <w:rsid w:val="005A2676"/>
    <w:rsid w:val="005D4624"/>
    <w:rsid w:val="00600AF6"/>
    <w:rsid w:val="006061ED"/>
    <w:rsid w:val="006B241E"/>
    <w:rsid w:val="006D2E5F"/>
    <w:rsid w:val="0074682B"/>
    <w:rsid w:val="007F4C55"/>
    <w:rsid w:val="007F53FE"/>
    <w:rsid w:val="00867010"/>
    <w:rsid w:val="0087570D"/>
    <w:rsid w:val="008B3892"/>
    <w:rsid w:val="009025AA"/>
    <w:rsid w:val="00917F8E"/>
    <w:rsid w:val="00951B21"/>
    <w:rsid w:val="009B7846"/>
    <w:rsid w:val="009B7FA1"/>
    <w:rsid w:val="00A22A7A"/>
    <w:rsid w:val="00A91619"/>
    <w:rsid w:val="00AA2191"/>
    <w:rsid w:val="00B04FA1"/>
    <w:rsid w:val="00B43707"/>
    <w:rsid w:val="00B72127"/>
    <w:rsid w:val="00BB7D7E"/>
    <w:rsid w:val="00BD6770"/>
    <w:rsid w:val="00C12675"/>
    <w:rsid w:val="00C520EC"/>
    <w:rsid w:val="00C6666F"/>
    <w:rsid w:val="00C77A0D"/>
    <w:rsid w:val="00C86D2C"/>
    <w:rsid w:val="00CA738F"/>
    <w:rsid w:val="00CE3676"/>
    <w:rsid w:val="00D630D7"/>
    <w:rsid w:val="00D63CB2"/>
    <w:rsid w:val="00DA1714"/>
    <w:rsid w:val="00E03478"/>
    <w:rsid w:val="00E54C63"/>
    <w:rsid w:val="00E62C85"/>
    <w:rsid w:val="00E642D6"/>
    <w:rsid w:val="00E84C1D"/>
    <w:rsid w:val="00E9081A"/>
    <w:rsid w:val="00EC2D5C"/>
    <w:rsid w:val="00ED5E75"/>
    <w:rsid w:val="00ED63E0"/>
    <w:rsid w:val="00F007FC"/>
    <w:rsid w:val="00F10A65"/>
    <w:rsid w:val="00F21B88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7BA0"/>
  <w15:docId w15:val="{516D5BC6-7319-4F69-A50C-22D4D576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4168E"/>
    <w:rPr>
      <w:b/>
      <w:bCs/>
    </w:rPr>
  </w:style>
  <w:style w:type="character" w:styleId="Hyperlink">
    <w:name w:val="Hyperlink"/>
    <w:uiPriority w:val="99"/>
    <w:unhideWhenUsed/>
    <w:rsid w:val="0086701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3C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7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npj.info/291262990001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2F39-864E-4F09-AEEF-F8F72878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Links>
    <vt:vector size="6" baseType="variant"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http://cnpj.info/29126299000107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TEKINFO</dc:creator>
  <cp:lastModifiedBy>Marcel Ferreira</cp:lastModifiedBy>
  <cp:revision>5</cp:revision>
  <cp:lastPrinted>2022-04-18T16:27:00Z</cp:lastPrinted>
  <dcterms:created xsi:type="dcterms:W3CDTF">2022-04-18T16:05:00Z</dcterms:created>
  <dcterms:modified xsi:type="dcterms:W3CDTF">2022-04-18T16:30:00Z</dcterms:modified>
</cp:coreProperties>
</file>